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0E5A" w14:textId="77777777" w:rsidR="005A7963" w:rsidRDefault="005A7963" w:rsidP="0032568B">
      <w:pPr>
        <w:rPr>
          <w:rFonts w:ascii="Arial" w:hAnsi="Arial" w:cs="Arial"/>
          <w:b/>
          <w:color w:val="000000" w:themeColor="text1"/>
          <w:sz w:val="24"/>
          <w:szCs w:val="24"/>
          <w:shd w:val="clear" w:color="auto" w:fill="FFFFFF"/>
          <w:lang w:val="es-ES"/>
        </w:rPr>
      </w:pPr>
    </w:p>
    <w:p w14:paraId="16F6FF84" w14:textId="77777777" w:rsidR="005A7963" w:rsidRDefault="005A7963" w:rsidP="008F70F2">
      <w:pPr>
        <w:jc w:val="center"/>
        <w:rPr>
          <w:rFonts w:ascii="Arial" w:hAnsi="Arial" w:cs="Arial"/>
          <w:b/>
          <w:color w:val="000000" w:themeColor="text1"/>
          <w:sz w:val="24"/>
          <w:szCs w:val="24"/>
          <w:shd w:val="clear" w:color="auto" w:fill="FFFFFF"/>
          <w:lang w:val="es-ES"/>
        </w:rPr>
      </w:pPr>
    </w:p>
    <w:p w14:paraId="2A624CDE" w14:textId="30229A41" w:rsidR="008F70F2" w:rsidRPr="00264CCB" w:rsidRDefault="008F70F2" w:rsidP="008F70F2">
      <w:pPr>
        <w:jc w:val="center"/>
        <w:rPr>
          <w:rFonts w:ascii="Arial" w:hAnsi="Arial" w:cs="Arial"/>
          <w:b/>
          <w:color w:val="000000" w:themeColor="text1"/>
          <w:sz w:val="24"/>
          <w:szCs w:val="24"/>
          <w:shd w:val="clear" w:color="auto" w:fill="FFFFFF"/>
          <w:lang w:val="es-ES"/>
        </w:rPr>
      </w:pPr>
      <w:r w:rsidRPr="00264CCB">
        <w:rPr>
          <w:rFonts w:ascii="Arial" w:hAnsi="Arial" w:cs="Arial"/>
          <w:b/>
          <w:color w:val="000000" w:themeColor="text1"/>
          <w:sz w:val="24"/>
          <w:szCs w:val="24"/>
          <w:shd w:val="clear" w:color="auto" w:fill="FFFFFF"/>
          <w:lang w:val="es-ES"/>
        </w:rPr>
        <w:t xml:space="preserve">SOLICITUD DE SERVICIO EN DERECHO </w:t>
      </w:r>
      <w:r>
        <w:rPr>
          <w:rFonts w:ascii="Arial" w:hAnsi="Arial" w:cs="Arial"/>
          <w:b/>
          <w:color w:val="000000" w:themeColor="text1"/>
          <w:sz w:val="24"/>
          <w:szCs w:val="24"/>
          <w:shd w:val="clear" w:color="auto" w:fill="FFFFFF"/>
          <w:lang w:val="es-ES"/>
        </w:rPr>
        <w:t>ADMINISTRATIVO</w:t>
      </w:r>
    </w:p>
    <w:p w14:paraId="182B9FAA" w14:textId="77777777" w:rsidR="008F70F2" w:rsidRDefault="008F70F2" w:rsidP="008F70F2">
      <w:pPr>
        <w:rPr>
          <w:rFonts w:ascii="Arial" w:hAnsi="Arial" w:cs="Arial"/>
          <w:sz w:val="30"/>
          <w:szCs w:val="30"/>
          <w:shd w:val="clear" w:color="auto" w:fill="FFFFFF"/>
          <w:lang w:val="es-ES"/>
        </w:rPr>
      </w:pPr>
    </w:p>
    <w:p w14:paraId="5C990D61" w14:textId="77777777" w:rsidR="008F70F2" w:rsidRPr="00264CCB" w:rsidRDefault="008F70F2" w:rsidP="008F70F2">
      <w:pPr>
        <w:jc w:val="center"/>
        <w:rPr>
          <w:rFonts w:ascii="Arial" w:hAnsi="Arial" w:cs="Arial"/>
          <w:b/>
          <w:color w:val="C00000"/>
          <w:sz w:val="24"/>
          <w:szCs w:val="24"/>
          <w:shd w:val="clear" w:color="auto" w:fill="FFFFFF"/>
          <w:lang w:val="es-ES"/>
        </w:rPr>
      </w:pPr>
      <w:r w:rsidRPr="00264CCB">
        <w:rPr>
          <w:rFonts w:ascii="Arial" w:hAnsi="Arial" w:cs="Arial"/>
          <w:b/>
          <w:color w:val="C00000"/>
          <w:sz w:val="24"/>
          <w:szCs w:val="24"/>
          <w:shd w:val="clear" w:color="auto" w:fill="FFFFFF"/>
          <w:lang w:val="es-ES"/>
        </w:rPr>
        <w:t xml:space="preserve">JUICIOS Y ASESORÍA </w:t>
      </w:r>
      <w:r>
        <w:rPr>
          <w:rFonts w:ascii="Arial" w:hAnsi="Arial" w:cs="Arial"/>
          <w:b/>
          <w:color w:val="C00000"/>
          <w:sz w:val="24"/>
          <w:szCs w:val="24"/>
          <w:shd w:val="clear" w:color="auto" w:fill="FFFFFF"/>
          <w:lang w:val="es-ES"/>
        </w:rPr>
        <w:t>EN</w:t>
      </w:r>
    </w:p>
    <w:p w14:paraId="76A32D28" w14:textId="77777777" w:rsidR="008F70F2" w:rsidRDefault="008F70F2" w:rsidP="008F70F2">
      <w:pPr>
        <w:jc w:val="center"/>
        <w:rPr>
          <w:rFonts w:ascii="Arial" w:hAnsi="Arial" w:cs="Arial"/>
          <w:b/>
          <w:sz w:val="24"/>
          <w:szCs w:val="24"/>
          <w:shd w:val="clear" w:color="auto" w:fill="FFFFFF"/>
          <w:lang w:val="es-ES"/>
        </w:rPr>
      </w:pPr>
    </w:p>
    <w:p w14:paraId="1824C78E" w14:textId="77777777" w:rsidR="008F70F2" w:rsidRPr="008F70F2" w:rsidRDefault="008F70F2" w:rsidP="008F70F2">
      <w:pPr>
        <w:pStyle w:val="ListParagraph"/>
        <w:numPr>
          <w:ilvl w:val="0"/>
          <w:numId w:val="12"/>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Acciones de defensa contra entes Públicos.</w:t>
      </w:r>
    </w:p>
    <w:p w14:paraId="560854AC" w14:textId="77777777" w:rsidR="008F70F2" w:rsidRPr="008F70F2" w:rsidRDefault="008F70F2" w:rsidP="008F70F2">
      <w:pPr>
        <w:pStyle w:val="ListParagraph"/>
        <w:numPr>
          <w:ilvl w:val="0"/>
          <w:numId w:val="12"/>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Juicios Contenciosos Administrativos.</w:t>
      </w:r>
    </w:p>
    <w:p w14:paraId="1489245C" w14:textId="3A84711A" w:rsidR="008F70F2" w:rsidRPr="002A3A21" w:rsidRDefault="008F70F2" w:rsidP="008F70F2">
      <w:pPr>
        <w:pStyle w:val="ListParagraph"/>
        <w:ind w:left="1428"/>
        <w:rPr>
          <w:rFonts w:ascii="Arial" w:hAnsi="Arial" w:cs="Arial"/>
          <w:sz w:val="30"/>
          <w:szCs w:val="30"/>
          <w:shd w:val="clear" w:color="auto" w:fill="FFFFFF"/>
          <w:lang w:val="es-ES"/>
        </w:rPr>
      </w:pPr>
    </w:p>
    <w:p w14:paraId="6C44923E" w14:textId="77777777" w:rsidR="008F70F2" w:rsidRPr="00E32B99" w:rsidRDefault="008F70F2" w:rsidP="008F70F2">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DATOS PERSONALES</w:t>
      </w:r>
    </w:p>
    <w:p w14:paraId="1DAB56E7" w14:textId="77777777" w:rsidR="008F70F2" w:rsidRPr="00D318C2" w:rsidRDefault="008F70F2" w:rsidP="008F70F2">
      <w:pPr>
        <w:spacing w:after="0" w:line="240" w:lineRule="auto"/>
        <w:textAlignment w:val="baseline"/>
        <w:rPr>
          <w:rFonts w:ascii="Arial" w:hAnsi="Arial" w:cs="Arial"/>
          <w:b/>
          <w:color w:val="0070C0"/>
          <w:sz w:val="24"/>
          <w:szCs w:val="24"/>
          <w:shd w:val="clear" w:color="auto" w:fill="FFFFFF"/>
          <w:lang w:val="es-ES"/>
        </w:rPr>
      </w:pPr>
    </w:p>
    <w:p w14:paraId="5131917E"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ombre</w:t>
      </w:r>
      <w:r w:rsidRPr="00771C6C">
        <w:rPr>
          <w:rFonts w:ascii="Arial" w:hAnsi="Arial" w:cs="Arial"/>
          <w:b/>
          <w:color w:val="A6A6A6" w:themeColor="background1" w:themeShade="A6"/>
          <w:sz w:val="24"/>
          <w:szCs w:val="24"/>
          <w:shd w:val="clear" w:color="auto" w:fill="FFFFFF"/>
          <w:lang w:val="es-ES"/>
        </w:rPr>
        <w:t>:</w:t>
      </w:r>
    </w:p>
    <w:p w14:paraId="75A763BD" w14:textId="77777777" w:rsidR="008F70F2" w:rsidRDefault="008F70F2" w:rsidP="008F70F2">
      <w:pPr>
        <w:pBdr>
          <w:top w:val="single" w:sz="12" w:space="1" w:color="auto"/>
          <w:bottom w:val="single" w:sz="12" w:space="1" w:color="auto"/>
        </w:pBdr>
        <w:spacing w:after="0" w:line="240" w:lineRule="auto"/>
        <w:ind w:right="49"/>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D</w:t>
      </w:r>
      <w:r>
        <w:rPr>
          <w:rFonts w:ascii="Arial" w:hAnsi="Arial" w:cs="Arial"/>
          <w:b/>
          <w:color w:val="A6A6A6" w:themeColor="background1" w:themeShade="A6"/>
          <w:sz w:val="24"/>
          <w:szCs w:val="24"/>
          <w:shd w:val="clear" w:color="auto" w:fill="FFFFFF"/>
          <w:lang w:val="es-ES"/>
        </w:rPr>
        <w:t>omicilio</w:t>
      </w:r>
      <w:r w:rsidRPr="00771C6C">
        <w:rPr>
          <w:rFonts w:ascii="Arial" w:hAnsi="Arial" w:cs="Arial"/>
          <w:b/>
          <w:color w:val="A6A6A6" w:themeColor="background1" w:themeShade="A6"/>
          <w:sz w:val="24"/>
          <w:szCs w:val="24"/>
          <w:shd w:val="clear" w:color="auto" w:fill="FFFFFF"/>
          <w:lang w:val="es-ES"/>
        </w:rPr>
        <w:t xml:space="preserve">: </w:t>
      </w:r>
    </w:p>
    <w:p w14:paraId="31AA491D"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M</w:t>
      </w:r>
      <w:r>
        <w:rPr>
          <w:rFonts w:ascii="Arial" w:hAnsi="Arial" w:cs="Arial"/>
          <w:b/>
          <w:color w:val="A6A6A6" w:themeColor="background1" w:themeShade="A6"/>
          <w:sz w:val="24"/>
          <w:szCs w:val="24"/>
          <w:shd w:val="clear" w:color="auto" w:fill="FFFFFF"/>
          <w:lang w:val="es-ES"/>
        </w:rPr>
        <w:t>óvil</w:t>
      </w:r>
      <w:r w:rsidRPr="00771C6C">
        <w:rPr>
          <w:rFonts w:ascii="Arial" w:hAnsi="Arial" w:cs="Arial"/>
          <w:b/>
          <w:color w:val="A6A6A6" w:themeColor="background1" w:themeShade="A6"/>
          <w:sz w:val="24"/>
          <w:szCs w:val="24"/>
          <w:shd w:val="clear" w:color="auto" w:fill="FFFFFF"/>
          <w:lang w:val="es-ES"/>
        </w:rPr>
        <w:t xml:space="preserve">: </w:t>
      </w:r>
    </w:p>
    <w:p w14:paraId="6CC3B653"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asa</w:t>
      </w:r>
      <w:r w:rsidRPr="00771C6C">
        <w:rPr>
          <w:rFonts w:ascii="Arial" w:hAnsi="Arial" w:cs="Arial"/>
          <w:b/>
          <w:color w:val="A6A6A6" w:themeColor="background1" w:themeShade="A6"/>
          <w:sz w:val="24"/>
          <w:szCs w:val="24"/>
          <w:shd w:val="clear" w:color="auto" w:fill="FFFFFF"/>
          <w:lang w:val="es-ES"/>
        </w:rPr>
        <w:t>:</w:t>
      </w:r>
    </w:p>
    <w:p w14:paraId="2B36715C" w14:textId="77777777" w:rsidR="008F70F2" w:rsidRDefault="008F70F2" w:rsidP="008F70F2">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O</w:t>
      </w:r>
      <w:r>
        <w:rPr>
          <w:rFonts w:ascii="Arial" w:hAnsi="Arial" w:cs="Arial"/>
          <w:b/>
          <w:color w:val="A6A6A6" w:themeColor="background1" w:themeShade="A6"/>
          <w:sz w:val="24"/>
          <w:szCs w:val="24"/>
          <w:shd w:val="clear" w:color="auto" w:fill="FFFFFF"/>
          <w:lang w:val="es-ES"/>
        </w:rPr>
        <w:t>ficina</w:t>
      </w:r>
      <w:r w:rsidRPr="00771C6C">
        <w:rPr>
          <w:rFonts w:ascii="Arial" w:hAnsi="Arial" w:cs="Arial"/>
          <w:b/>
          <w:color w:val="A6A6A6" w:themeColor="background1" w:themeShade="A6"/>
          <w:sz w:val="24"/>
          <w:szCs w:val="24"/>
          <w:shd w:val="clear" w:color="auto" w:fill="FFFFFF"/>
          <w:lang w:val="es-ES"/>
        </w:rPr>
        <w:t>:</w:t>
      </w:r>
    </w:p>
    <w:p w14:paraId="62A79CC7"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E-M</w:t>
      </w:r>
      <w:r>
        <w:rPr>
          <w:rFonts w:ascii="Arial" w:hAnsi="Arial" w:cs="Arial"/>
          <w:b/>
          <w:color w:val="A6A6A6" w:themeColor="background1" w:themeShade="A6"/>
          <w:sz w:val="24"/>
          <w:szCs w:val="24"/>
          <w:shd w:val="clear" w:color="auto" w:fill="FFFFFF"/>
          <w:lang w:val="es-ES"/>
        </w:rPr>
        <w:t>ail</w:t>
      </w:r>
      <w:r w:rsidRPr="00771C6C">
        <w:rPr>
          <w:rFonts w:ascii="Arial" w:hAnsi="Arial" w:cs="Arial"/>
          <w:b/>
          <w:color w:val="A6A6A6" w:themeColor="background1" w:themeShade="A6"/>
          <w:sz w:val="24"/>
          <w:szCs w:val="24"/>
          <w:shd w:val="clear" w:color="auto" w:fill="FFFFFF"/>
          <w:lang w:val="es-ES"/>
        </w:rPr>
        <w:t>:</w:t>
      </w:r>
    </w:p>
    <w:p w14:paraId="53366DA3"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Pr>
          <w:rFonts w:ascii="Arial" w:hAnsi="Arial" w:cs="Arial"/>
          <w:b/>
          <w:color w:val="A6A6A6" w:themeColor="background1" w:themeShade="A6"/>
          <w:sz w:val="24"/>
          <w:szCs w:val="24"/>
          <w:shd w:val="clear" w:color="auto" w:fill="FFFFFF"/>
          <w:lang w:val="es-ES"/>
        </w:rPr>
        <w:t>Curp</w:t>
      </w:r>
      <w:r w:rsidRPr="00771C6C">
        <w:rPr>
          <w:rFonts w:ascii="Arial" w:hAnsi="Arial" w:cs="Arial"/>
          <w:b/>
          <w:color w:val="A6A6A6" w:themeColor="background1" w:themeShade="A6"/>
          <w:sz w:val="24"/>
          <w:szCs w:val="24"/>
          <w:shd w:val="clear" w:color="auto" w:fill="FFFFFF"/>
          <w:lang w:val="es-ES"/>
        </w:rPr>
        <w:t>:</w:t>
      </w:r>
    </w:p>
    <w:p w14:paraId="6A18DCE8"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R</w:t>
      </w:r>
      <w:r>
        <w:rPr>
          <w:rFonts w:ascii="Arial" w:hAnsi="Arial" w:cs="Arial"/>
          <w:b/>
          <w:color w:val="A6A6A6" w:themeColor="background1" w:themeShade="A6"/>
          <w:sz w:val="24"/>
          <w:szCs w:val="24"/>
          <w:shd w:val="clear" w:color="auto" w:fill="FFFFFF"/>
          <w:lang w:val="es-ES"/>
        </w:rPr>
        <w:t>.f.c</w:t>
      </w:r>
      <w:r w:rsidRPr="00771C6C">
        <w:rPr>
          <w:rFonts w:ascii="Arial" w:hAnsi="Arial" w:cs="Arial"/>
          <w:b/>
          <w:color w:val="A6A6A6" w:themeColor="background1" w:themeShade="A6"/>
          <w:sz w:val="24"/>
          <w:szCs w:val="24"/>
          <w:shd w:val="clear" w:color="auto" w:fill="FFFFFF"/>
          <w:lang w:val="es-ES"/>
        </w:rPr>
        <w:t xml:space="preserve">: </w:t>
      </w:r>
    </w:p>
    <w:p w14:paraId="56DF9030"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acionalidad</w:t>
      </w:r>
      <w:r w:rsidRPr="00771C6C">
        <w:rPr>
          <w:rFonts w:ascii="Arial" w:hAnsi="Arial" w:cs="Arial"/>
          <w:b/>
          <w:color w:val="A6A6A6" w:themeColor="background1" w:themeShade="A6"/>
          <w:sz w:val="24"/>
          <w:szCs w:val="24"/>
          <w:shd w:val="clear" w:color="auto" w:fill="FFFFFF"/>
          <w:lang w:val="es-ES"/>
        </w:rPr>
        <w:t>:</w:t>
      </w:r>
    </w:p>
    <w:p w14:paraId="59AB6E75" w14:textId="77777777" w:rsidR="008F70F2" w:rsidRDefault="008F70F2" w:rsidP="008F70F2">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w:t>
      </w:r>
      <w:r>
        <w:rPr>
          <w:rFonts w:ascii="Arial" w:hAnsi="Arial" w:cs="Arial"/>
          <w:b/>
          <w:color w:val="A6A6A6" w:themeColor="background1" w:themeShade="A6"/>
          <w:sz w:val="24"/>
          <w:szCs w:val="24"/>
          <w:shd w:val="clear" w:color="auto" w:fill="FFFFFF"/>
          <w:lang w:val="es-ES"/>
        </w:rPr>
        <w:t>stado</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ivil</w:t>
      </w:r>
      <w:r w:rsidRPr="00771C6C">
        <w:rPr>
          <w:rFonts w:ascii="Arial" w:hAnsi="Arial" w:cs="Arial"/>
          <w:b/>
          <w:color w:val="A6A6A6" w:themeColor="background1" w:themeShade="A6"/>
          <w:sz w:val="24"/>
          <w:szCs w:val="24"/>
          <w:shd w:val="clear" w:color="auto" w:fill="FFFFFF"/>
          <w:lang w:val="es-ES"/>
        </w:rPr>
        <w:t xml:space="preserve">: </w:t>
      </w:r>
    </w:p>
    <w:p w14:paraId="20B9635C"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p>
    <w:p w14:paraId="032586A2" w14:textId="77777777" w:rsidR="008F70F2" w:rsidRPr="00D318C2" w:rsidRDefault="008F70F2" w:rsidP="008F70F2">
      <w:pPr>
        <w:spacing w:after="0" w:line="240" w:lineRule="auto"/>
        <w:jc w:val="both"/>
        <w:textAlignment w:val="baseline"/>
        <w:rPr>
          <w:rFonts w:ascii="Arial" w:hAnsi="Arial" w:cs="Arial"/>
          <w:b/>
          <w:color w:val="0070C0"/>
          <w:sz w:val="24"/>
          <w:szCs w:val="24"/>
          <w:shd w:val="clear" w:color="auto" w:fill="FFFFFF"/>
          <w:lang w:val="es-ES"/>
        </w:rPr>
      </w:pPr>
    </w:p>
    <w:p w14:paraId="51AAAFE5" w14:textId="77777777" w:rsidR="008F70F2" w:rsidRDefault="008F70F2" w:rsidP="008F70F2">
      <w:pPr>
        <w:spacing w:after="0" w:line="240" w:lineRule="auto"/>
        <w:textAlignment w:val="baseline"/>
        <w:rPr>
          <w:rFonts w:ascii="Arial" w:hAnsi="Arial" w:cs="Arial"/>
          <w:sz w:val="30"/>
          <w:szCs w:val="30"/>
          <w:shd w:val="clear" w:color="auto" w:fill="FFFFFF"/>
          <w:lang w:val="es-ES"/>
        </w:rPr>
      </w:pPr>
      <w:r w:rsidRPr="00264CCB">
        <w:rPr>
          <w:rFonts w:ascii="Arial" w:hAnsi="Arial" w:cs="Arial"/>
          <w:sz w:val="30"/>
          <w:szCs w:val="30"/>
          <w:shd w:val="clear" w:color="auto" w:fill="FFFFFF"/>
          <w:lang w:val="es-ES"/>
        </w:rPr>
        <w:t xml:space="preserve"> </w:t>
      </w:r>
    </w:p>
    <w:p w14:paraId="1C2AC321" w14:textId="77777777" w:rsidR="008F70F2" w:rsidRDefault="008F70F2" w:rsidP="008F70F2">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DOCUMENTOS QUE</w:t>
      </w:r>
      <w:r>
        <w:rPr>
          <w:rFonts w:ascii="Arial" w:hAnsi="Arial" w:cs="Arial"/>
          <w:b/>
          <w:color w:val="C00000"/>
          <w:sz w:val="24"/>
          <w:szCs w:val="24"/>
          <w:shd w:val="clear" w:color="auto" w:fill="FFFFFF"/>
          <w:lang w:val="es-ES"/>
        </w:rPr>
        <w:t xml:space="preserve"> SE </w:t>
      </w:r>
      <w:r w:rsidRPr="00E32B99">
        <w:rPr>
          <w:rFonts w:ascii="Arial" w:hAnsi="Arial" w:cs="Arial"/>
          <w:b/>
          <w:color w:val="C00000"/>
          <w:sz w:val="24"/>
          <w:szCs w:val="24"/>
          <w:shd w:val="clear" w:color="auto" w:fill="FFFFFF"/>
          <w:lang w:val="es-ES"/>
        </w:rPr>
        <w:t>NECESITA</w:t>
      </w:r>
      <w:r>
        <w:rPr>
          <w:rFonts w:ascii="Arial" w:hAnsi="Arial" w:cs="Arial"/>
          <w:b/>
          <w:color w:val="C00000"/>
          <w:sz w:val="24"/>
          <w:szCs w:val="24"/>
          <w:shd w:val="clear" w:color="auto" w:fill="FFFFFF"/>
          <w:lang w:val="es-ES"/>
        </w:rPr>
        <w:t>N</w:t>
      </w:r>
      <w:r w:rsidRPr="00E32B99">
        <w:rPr>
          <w:rFonts w:ascii="Arial" w:hAnsi="Arial" w:cs="Arial"/>
          <w:b/>
          <w:color w:val="C00000"/>
          <w:sz w:val="24"/>
          <w:szCs w:val="24"/>
          <w:shd w:val="clear" w:color="auto" w:fill="FFFFFF"/>
          <w:lang w:val="es-ES"/>
        </w:rPr>
        <w:t xml:space="preserve"> PARA HACER </w:t>
      </w:r>
      <w:r>
        <w:rPr>
          <w:rFonts w:ascii="Arial" w:hAnsi="Arial" w:cs="Arial"/>
          <w:b/>
          <w:color w:val="C00000"/>
          <w:sz w:val="24"/>
          <w:szCs w:val="24"/>
          <w:shd w:val="clear" w:color="auto" w:fill="FFFFFF"/>
          <w:lang w:val="es-ES"/>
        </w:rPr>
        <w:t>EL</w:t>
      </w:r>
      <w:r w:rsidRPr="00E32B99">
        <w:rPr>
          <w:rFonts w:ascii="Arial" w:hAnsi="Arial" w:cs="Arial"/>
          <w:b/>
          <w:color w:val="C00000"/>
          <w:sz w:val="24"/>
          <w:szCs w:val="24"/>
          <w:shd w:val="clear" w:color="auto" w:fill="FFFFFF"/>
          <w:lang w:val="es-ES"/>
        </w:rPr>
        <w:t xml:space="preserve"> TR</w:t>
      </w:r>
      <w:r>
        <w:rPr>
          <w:rFonts w:ascii="Arial" w:hAnsi="Arial" w:cs="Arial"/>
          <w:b/>
          <w:color w:val="C00000"/>
          <w:sz w:val="24"/>
          <w:szCs w:val="24"/>
          <w:shd w:val="clear" w:color="auto" w:fill="FFFFFF"/>
          <w:lang w:val="es-ES"/>
        </w:rPr>
        <w:t>Á</w:t>
      </w:r>
      <w:r w:rsidRPr="00E32B99">
        <w:rPr>
          <w:rFonts w:ascii="Arial" w:hAnsi="Arial" w:cs="Arial"/>
          <w:b/>
          <w:color w:val="C00000"/>
          <w:sz w:val="24"/>
          <w:szCs w:val="24"/>
          <w:shd w:val="clear" w:color="auto" w:fill="FFFFFF"/>
          <w:lang w:val="es-ES"/>
        </w:rPr>
        <w:t>MITE:</w:t>
      </w:r>
    </w:p>
    <w:p w14:paraId="5D427478" w14:textId="77777777" w:rsidR="00576317" w:rsidRPr="00E32B99" w:rsidRDefault="00576317" w:rsidP="008F70F2">
      <w:pPr>
        <w:spacing w:after="0" w:line="240" w:lineRule="auto"/>
        <w:jc w:val="center"/>
        <w:textAlignment w:val="baseline"/>
        <w:rPr>
          <w:rFonts w:ascii="Arial" w:hAnsi="Arial" w:cs="Arial"/>
          <w:b/>
          <w:color w:val="C00000"/>
          <w:sz w:val="24"/>
          <w:szCs w:val="24"/>
          <w:shd w:val="clear" w:color="auto" w:fill="FFFFFF"/>
          <w:lang w:val="es-ES"/>
        </w:rPr>
      </w:pPr>
    </w:p>
    <w:p w14:paraId="52A78F26" w14:textId="77777777" w:rsidR="00576317" w:rsidRPr="00576317" w:rsidRDefault="00576317" w:rsidP="00576317">
      <w:pPr>
        <w:jc w:val="both"/>
        <w:rPr>
          <w:rFonts w:ascii="Arial" w:hAnsi="Arial" w:cs="Arial"/>
          <w:sz w:val="24"/>
          <w:szCs w:val="24"/>
          <w:lang w:val="es-ES"/>
        </w:rPr>
      </w:pPr>
      <w:r w:rsidRPr="00576317">
        <w:rPr>
          <w:rFonts w:ascii="Arial" w:hAnsi="Arial" w:cs="Arial"/>
          <w:sz w:val="24"/>
          <w:szCs w:val="24"/>
          <w:lang w:val="es-ES"/>
        </w:rPr>
        <w:t>El documento que se solicita para hacer cualquier trámite de manera inicial es la IFE, posteriormente conforme se vaya desarrollando cada uno de los asuntos aquí mencionados se les solicitaran más documentos dependiendo del asunto que se trate.</w:t>
      </w:r>
    </w:p>
    <w:p w14:paraId="7C99623B" w14:textId="77777777" w:rsidR="00576317" w:rsidRPr="005A7963" w:rsidRDefault="00576317" w:rsidP="00576317">
      <w:pPr>
        <w:jc w:val="center"/>
        <w:rPr>
          <w:rFonts w:ascii="Arial" w:hAnsi="Arial" w:cs="Arial"/>
          <w:b/>
          <w:color w:val="C00000"/>
          <w:sz w:val="24"/>
          <w:szCs w:val="24"/>
          <w:u w:val="single"/>
          <w:lang w:val="es-ES"/>
        </w:rPr>
      </w:pPr>
      <w:r w:rsidRPr="005A7963">
        <w:rPr>
          <w:rFonts w:ascii="Arial" w:hAnsi="Arial" w:cs="Arial"/>
          <w:b/>
          <w:color w:val="C00000"/>
          <w:sz w:val="24"/>
          <w:szCs w:val="24"/>
          <w:u w:val="single"/>
          <w:lang w:val="es-ES"/>
        </w:rPr>
        <w:t>NOTA IMPORTANTE:</w:t>
      </w:r>
    </w:p>
    <w:p w14:paraId="235A60DB" w14:textId="44CA166E" w:rsidR="00576317" w:rsidRPr="00576317" w:rsidRDefault="00DE5051" w:rsidP="00576317">
      <w:pPr>
        <w:jc w:val="both"/>
        <w:rPr>
          <w:rFonts w:ascii="Arial" w:hAnsi="Arial" w:cs="Arial"/>
          <w:sz w:val="24"/>
          <w:szCs w:val="24"/>
          <w:lang w:val="es-ES"/>
        </w:rPr>
      </w:pPr>
      <w:r>
        <w:rPr>
          <w:rFonts w:ascii="Arial" w:hAnsi="Arial" w:cs="Arial"/>
          <w:sz w:val="24"/>
          <w:szCs w:val="24"/>
          <w:lang w:val="es-ES"/>
        </w:rPr>
        <w:t>Estos son solo algunos de los servicios que se ofrecen en este rubro, p</w:t>
      </w:r>
      <w:r w:rsidR="00576317" w:rsidRPr="00576317">
        <w:rPr>
          <w:rFonts w:ascii="Arial" w:hAnsi="Arial" w:cs="Arial"/>
          <w:sz w:val="24"/>
          <w:szCs w:val="24"/>
          <w:lang w:val="es-ES"/>
        </w:rPr>
        <w:t>ara solicitar el trámite de cualquiera de los servicios antes mencionados, se hará previa cita para su revisión, asesoría y acuerdos.</w:t>
      </w:r>
    </w:p>
    <w:p w14:paraId="333B37E2" w14:textId="77777777" w:rsidR="008F70F2" w:rsidRDefault="008F70F2" w:rsidP="001328DD">
      <w:pPr>
        <w:rPr>
          <w:rFonts w:ascii="Arial" w:hAnsi="Arial" w:cs="Arial"/>
          <w:sz w:val="30"/>
          <w:szCs w:val="30"/>
          <w:shd w:val="clear" w:color="auto" w:fill="FFFFFF"/>
          <w:lang w:val="es-ES"/>
        </w:rPr>
      </w:pPr>
    </w:p>
    <w:p w14:paraId="6E8B86F4" w14:textId="41A8785D" w:rsidR="00E757E4" w:rsidRDefault="00E757E4" w:rsidP="00AE03E7">
      <w:pPr>
        <w:jc w:val="both"/>
        <w:rPr>
          <w:rFonts w:ascii="Arial" w:hAnsi="Arial" w:cs="Arial"/>
          <w:sz w:val="28"/>
          <w:lang w:val="es-ES"/>
        </w:rPr>
      </w:pPr>
    </w:p>
    <w:sectPr w:rsidR="00E757E4" w:rsidSect="0085094D">
      <w:pgSz w:w="12240" w:h="15840" w:code="1"/>
      <w:pgMar w:top="1417" w:right="1701" w:bottom="1417" w:left="1701"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70E"/>
    <w:multiLevelType w:val="hybridMultilevel"/>
    <w:tmpl w:val="F432AF62"/>
    <w:lvl w:ilvl="0" w:tplc="169A8A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85488"/>
    <w:multiLevelType w:val="hybridMultilevel"/>
    <w:tmpl w:val="7DE05DE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0F0B3B7A"/>
    <w:multiLevelType w:val="hybridMultilevel"/>
    <w:tmpl w:val="FE1C069E"/>
    <w:lvl w:ilvl="0" w:tplc="BC70BEEC">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55337BD"/>
    <w:multiLevelType w:val="hybridMultilevel"/>
    <w:tmpl w:val="274AA37A"/>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70977CA"/>
    <w:multiLevelType w:val="hybridMultilevel"/>
    <w:tmpl w:val="C54212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EE874D3"/>
    <w:multiLevelType w:val="hybridMultilevel"/>
    <w:tmpl w:val="309E92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15:restartNumberingAfterBreak="0">
    <w:nsid w:val="23B47B28"/>
    <w:multiLevelType w:val="hybridMultilevel"/>
    <w:tmpl w:val="FF785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FD4DD4"/>
    <w:multiLevelType w:val="multilevel"/>
    <w:tmpl w:val="2080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73B6C"/>
    <w:multiLevelType w:val="multilevel"/>
    <w:tmpl w:val="9C12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106524"/>
    <w:multiLevelType w:val="hybridMultilevel"/>
    <w:tmpl w:val="C538A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C75818"/>
    <w:multiLevelType w:val="hybridMultilevel"/>
    <w:tmpl w:val="A8B84D2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1" w15:restartNumberingAfterBreak="0">
    <w:nsid w:val="527B7861"/>
    <w:multiLevelType w:val="hybridMultilevel"/>
    <w:tmpl w:val="740EAA8A"/>
    <w:lvl w:ilvl="0" w:tplc="22509846">
      <w:start w:val="1"/>
      <w:numFmt w:val="bullet"/>
      <w:lvlText w:val=""/>
      <w:lvlJc w:val="left"/>
      <w:pPr>
        <w:ind w:left="1428" w:hanging="360"/>
      </w:pPr>
      <w:rPr>
        <w:rFonts w:ascii="Symbol" w:hAnsi="Symbol" w:hint="default"/>
        <w:b/>
        <w:color w:val="A6A6A6" w:themeColor="background1" w:themeShade="A6"/>
        <w:sz w:val="24"/>
        <w:szCs w:val="24"/>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63F8663A"/>
    <w:multiLevelType w:val="hybridMultilevel"/>
    <w:tmpl w:val="619C1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2F7F60"/>
    <w:multiLevelType w:val="hybridMultilevel"/>
    <w:tmpl w:val="D66E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587C44"/>
    <w:multiLevelType w:val="hybridMultilevel"/>
    <w:tmpl w:val="26ACE8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EC4372"/>
    <w:multiLevelType w:val="hybridMultilevel"/>
    <w:tmpl w:val="3DC87CA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6" w15:restartNumberingAfterBreak="0">
    <w:nsid w:val="75C01337"/>
    <w:multiLevelType w:val="hybridMultilevel"/>
    <w:tmpl w:val="BF5240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num w:numId="1" w16cid:durableId="2062633121">
    <w:abstractNumId w:val="7"/>
  </w:num>
  <w:num w:numId="2" w16cid:durableId="1237517040">
    <w:abstractNumId w:val="8"/>
  </w:num>
  <w:num w:numId="3" w16cid:durableId="1787502721">
    <w:abstractNumId w:val="3"/>
  </w:num>
  <w:num w:numId="4" w16cid:durableId="851602267">
    <w:abstractNumId w:val="0"/>
  </w:num>
  <w:num w:numId="5" w16cid:durableId="693917717">
    <w:abstractNumId w:val="13"/>
  </w:num>
  <w:num w:numId="6" w16cid:durableId="150951972">
    <w:abstractNumId w:val="14"/>
  </w:num>
  <w:num w:numId="7" w16cid:durableId="333067441">
    <w:abstractNumId w:val="6"/>
  </w:num>
  <w:num w:numId="8" w16cid:durableId="346101504">
    <w:abstractNumId w:val="12"/>
  </w:num>
  <w:num w:numId="9" w16cid:durableId="1453590763">
    <w:abstractNumId w:val="11"/>
  </w:num>
  <w:num w:numId="10" w16cid:durableId="9450819">
    <w:abstractNumId w:val="9"/>
  </w:num>
  <w:num w:numId="11" w16cid:durableId="758717766">
    <w:abstractNumId w:val="4"/>
  </w:num>
  <w:num w:numId="12" w16cid:durableId="739206863">
    <w:abstractNumId w:val="15"/>
  </w:num>
  <w:num w:numId="13" w16cid:durableId="301352610">
    <w:abstractNumId w:val="1"/>
  </w:num>
  <w:num w:numId="14" w16cid:durableId="1000617904">
    <w:abstractNumId w:val="5"/>
  </w:num>
  <w:num w:numId="15" w16cid:durableId="1122381776">
    <w:abstractNumId w:val="16"/>
  </w:num>
  <w:num w:numId="16" w16cid:durableId="684479962">
    <w:abstractNumId w:val="10"/>
  </w:num>
  <w:num w:numId="17" w16cid:durableId="1264731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7AA"/>
    <w:rsid w:val="001328DD"/>
    <w:rsid w:val="00146DC7"/>
    <w:rsid w:val="001E4465"/>
    <w:rsid w:val="00226FA6"/>
    <w:rsid w:val="00264CCB"/>
    <w:rsid w:val="0028300D"/>
    <w:rsid w:val="002A3A21"/>
    <w:rsid w:val="002B10A2"/>
    <w:rsid w:val="0032568B"/>
    <w:rsid w:val="00341853"/>
    <w:rsid w:val="00427A92"/>
    <w:rsid w:val="004A2F91"/>
    <w:rsid w:val="0050596A"/>
    <w:rsid w:val="00527881"/>
    <w:rsid w:val="0053273C"/>
    <w:rsid w:val="00560A9E"/>
    <w:rsid w:val="00576317"/>
    <w:rsid w:val="005A7963"/>
    <w:rsid w:val="006352FC"/>
    <w:rsid w:val="00676F2D"/>
    <w:rsid w:val="006C5AA5"/>
    <w:rsid w:val="006E6E17"/>
    <w:rsid w:val="00743DB5"/>
    <w:rsid w:val="007469D4"/>
    <w:rsid w:val="007677AA"/>
    <w:rsid w:val="007E1CBF"/>
    <w:rsid w:val="0085094D"/>
    <w:rsid w:val="00897A20"/>
    <w:rsid w:val="008E76FB"/>
    <w:rsid w:val="008F70F2"/>
    <w:rsid w:val="00994FA2"/>
    <w:rsid w:val="009E65FE"/>
    <w:rsid w:val="00A34B9E"/>
    <w:rsid w:val="00A60E35"/>
    <w:rsid w:val="00AA3C7A"/>
    <w:rsid w:val="00AE03E7"/>
    <w:rsid w:val="00AE3D84"/>
    <w:rsid w:val="00B05618"/>
    <w:rsid w:val="00B43E1B"/>
    <w:rsid w:val="00B70FF9"/>
    <w:rsid w:val="00BB05F9"/>
    <w:rsid w:val="00BC2CC6"/>
    <w:rsid w:val="00D462BF"/>
    <w:rsid w:val="00DE5051"/>
    <w:rsid w:val="00E0689B"/>
    <w:rsid w:val="00E1332D"/>
    <w:rsid w:val="00E41A53"/>
    <w:rsid w:val="00E6491E"/>
    <w:rsid w:val="00E757E4"/>
    <w:rsid w:val="00E800B8"/>
    <w:rsid w:val="00EF345E"/>
    <w:rsid w:val="00F51810"/>
    <w:rsid w:val="00F60385"/>
    <w:rsid w:val="00F77DF9"/>
    <w:rsid w:val="00FF50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BCEC"/>
  <w15:docId w15:val="{333AB129-8316-134A-8801-34320356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B9E"/>
    <w:pPr>
      <w:ind w:left="720"/>
      <w:contextualSpacing/>
    </w:pPr>
  </w:style>
  <w:style w:type="paragraph" w:styleId="BalloonText">
    <w:name w:val="Balloon Text"/>
    <w:basedOn w:val="Normal"/>
    <w:link w:val="BalloonTextChar"/>
    <w:uiPriority w:val="99"/>
    <w:semiHidden/>
    <w:unhideWhenUsed/>
    <w:rsid w:val="00EF345E"/>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7277-FA0B-4A6A-9223-C4F934DA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121</Words>
  <Characters>690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TImaster</dc:creator>
  <cp:lastModifiedBy>Microsoft Office User</cp:lastModifiedBy>
  <cp:revision>13</cp:revision>
  <cp:lastPrinted>2021-11-05T01:00:00Z</cp:lastPrinted>
  <dcterms:created xsi:type="dcterms:W3CDTF">2022-05-25T23:23:00Z</dcterms:created>
  <dcterms:modified xsi:type="dcterms:W3CDTF">2023-03-23T17:48:00Z</dcterms:modified>
</cp:coreProperties>
</file>